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CE6678" w:rsidRPr="00887812" w:rsidP="00CE6678">
      <w:r w:rsidRPr="00887812">
        <w:t xml:space="preserve">Statement of the </w:t>
      </w:r>
      <w:r w:rsidRPr="00887812" w:rsidR="00887812">
        <w:t>Mayor</w:t>
      </w:r>
    </w:p>
    <w:p w:rsidR="00CE6678" w:rsidRPr="00887812" w:rsidP="00CE6678">
      <w:r w:rsidRPr="00887812">
        <w:t xml:space="preserve">Pursuant to the Governor’s Executive Order No. 20-69, suspending all Florida Statutes, that require a quorum to be present in person at local government public meetings or require a local government body to meet at a specific public place, the City may conduct meetings of its </w:t>
      </w:r>
      <w:r w:rsidRPr="00887812" w:rsidR="00887812">
        <w:t>City Commission</w:t>
      </w:r>
      <w:r w:rsidRPr="00887812">
        <w:t xml:space="preserve"> and  without having a quorum of its members present physically or at any specific location, and utilizing communications media technology such as telephonic or video conferencing, as provided by Section 120.54(5)(b)2, Florida Statutes. </w:t>
      </w:r>
    </w:p>
    <w:p w:rsidR="00732F5D" w:rsidRPr="00887812" w:rsidP="00CE6678"/>
    <w:p w:rsidR="00732F5D" w:rsidRPr="00887812" w:rsidP="00CE6678">
      <w:r w:rsidRPr="00887812">
        <w:t xml:space="preserve">As Mayor, pursuant to the authority granted to me by City Code section 8-24, I declared a public emergency on April 1. Furthermore, pursuant to those powers and the Governor’s Executive Order No. 20-69, I suspended all City requirements that require a physical quorum to be present to conduct this meeting and authorized that this meeting be conducted by communications media technology.  </w:t>
      </w:r>
    </w:p>
    <w:p w:rsidR="00CE6678" w:rsidRPr="00887812" w:rsidP="00CE6678"/>
    <w:p w:rsidR="00CE6678" w:rsidRPr="00887812" w:rsidP="00CE6678">
      <w:r w:rsidRPr="00887812">
        <w:t>The City Manager, pursuant to the authority granted him by the Charter and Chapter 8 of the City Code, has closed City Hall to the public.  Therefore, n</w:t>
      </w:r>
      <w:r w:rsidRPr="00887812">
        <w:t>o member of the public will be allowed into CITY Hall</w:t>
      </w:r>
      <w:r w:rsidRPr="00887812">
        <w:t xml:space="preserve"> during this meeting. </w:t>
      </w:r>
      <w:r w:rsidRPr="00887812">
        <w:t xml:space="preserve">   </w:t>
      </w:r>
    </w:p>
    <w:p w:rsidR="00CE6678" w:rsidRPr="00887812" w:rsidP="00CE6678"/>
    <w:p w:rsidR="00CE6678" w:rsidRPr="00887812" w:rsidP="00CE6678">
      <w:pPr>
        <w:jc w:val="both"/>
      </w:pPr>
      <w:r w:rsidRPr="00887812">
        <w:t xml:space="preserve">Notice that this meeting will be held by communication media technology and not at a physical location was posted on the CITY’s website at least 7 days ago.  Members of the public were notified that they were allowed to submit written comments to the City Clerk prior to the meeting by either mail or email.  The public may submit comments during the meeting by emailing publiccomment@largo.com.  Written public comment provided to the City Clerk prior to or during the meeting that is 400 words or less will be read during the meeting during the appropriate time for public comment.  Written public comment that exceeds 400 words will be provided to the Mayor and City Commissioners in writing.  Any documents that the public submitted to the </w:t>
      </w:r>
      <w:r w:rsidRPr="00887812" w:rsidR="00887812">
        <w:t>C</w:t>
      </w:r>
      <w:r w:rsidRPr="00887812">
        <w:t xml:space="preserve">ity Clerk have been provided to the Mayor and City Commissioners prior to this meeting. </w:t>
      </w:r>
    </w:p>
    <w:p w:rsidR="00CE6678" w:rsidRPr="00887812" w:rsidP="00CE6678"/>
    <w:p w:rsidR="00CE6678" w:rsidRPr="00887812" w:rsidP="00CE6678">
      <w:r w:rsidRPr="00887812">
        <w:t xml:space="preserve">The Notice provided that those members of the public needing reasonable accommodation to participate in the meting may contact the City Clerk for assistance at least 2 days before this meeting. </w:t>
      </w:r>
    </w:p>
    <w:p w:rsidR="00CE6678" w:rsidRPr="00887812" w:rsidP="00CE6678">
      <w:r w:rsidRPr="00887812">
        <w:t xml:space="preserve"> </w:t>
      </w:r>
    </w:p>
    <w:p w:rsidR="00CE6678" w:rsidRPr="00887812" w:rsidP="00CE6678"/>
    <w:p w:rsidR="00CE6678" w:rsidRPr="00887812" w:rsidP="00CE6678">
      <w:r w:rsidRPr="00887812">
        <w:t xml:space="preserve">All comments submitted will be included as part of the public record for this meeting by communications medial technology and will be considered by the City Commission prior to any action taken. </w:t>
      </w:r>
    </w:p>
    <w:p w:rsidR="00CE6678" w:rsidRPr="00887812" w:rsidP="00CE6678">
      <w:r w:rsidRPr="00887812">
        <w:t xml:space="preserve">When addressing the </w:t>
      </w:r>
      <w:r w:rsidRPr="00887812" w:rsidR="00887812">
        <w:t>City Commission</w:t>
      </w:r>
      <w:r w:rsidRPr="00887812">
        <w:t xml:space="preserve">, each member of the public shall first state his or her name, and his or her address.  Each member of the public will be given 3 minutes.  </w:t>
      </w:r>
    </w:p>
    <w:p w:rsidR="00CE6678" w:rsidRPr="00887812" w:rsidP="00CE6678">
      <w:r w:rsidRPr="00887812">
        <w:t xml:space="preserve">Anyone wishing to appeal any decision made by the City </w:t>
      </w:r>
      <w:r w:rsidRPr="00887812" w:rsidR="00887812">
        <w:t>Commission</w:t>
      </w:r>
      <w:r w:rsidRPr="00887812">
        <w:t xml:space="preserve"> for any matter considered at this meeting may need a verbatim record of the item.  </w:t>
      </w:r>
    </w:p>
    <w:p w:rsidR="00CE6678" w:rsidRPr="00887812" w:rsidP="00CE6678">
      <w:r w:rsidRPr="00887812">
        <w:t xml:space="preserve">This meeting is being recorded.  By continuing to participate in the meeting by </w:t>
      </w:r>
      <w:r w:rsidRPr="00887812" w:rsidR="00887812">
        <w:t>electronic means, all those who</w:t>
      </w:r>
      <w:r w:rsidRPr="00887812">
        <w:t xml:space="preserve"> speak are consenting to the recording of this meeting and all comments.    </w:t>
      </w:r>
    </w:p>
    <w:p w:rsidR="00CE6678" w:rsidRPr="00887812" w:rsidP="00CE6678">
      <w:r w:rsidRPr="00887812">
        <w:t>Please silence all cell phones and other noise-making devices.</w:t>
      </w:r>
    </w:p>
    <w:p w:rsidR="00CE6678" w:rsidRPr="00887812" w:rsidP="00CE6678"/>
    <w:p w:rsidR="00CE6678" w:rsidRPr="00887812" w:rsidP="00CE6678">
      <w:pPr>
        <w:pStyle w:val="BodyText"/>
        <w:numPr>
          <w:ilvl w:val="0"/>
          <w:numId w:val="1"/>
        </w:numPr>
        <w:pBdr>
          <w:top w:val="nil"/>
          <w:left w:val="nil"/>
          <w:bottom w:val="nil"/>
          <w:right w:val="nil"/>
        </w:pBdr>
        <w:tabs>
          <w:tab w:val="left" w:pos="0"/>
        </w:tabs>
        <w:spacing w:after="0"/>
        <w:rPr>
          <w:rFonts w:ascii="Palatino Linotype" w:hAnsi="Palatino Linotype"/>
        </w:rPr>
      </w:pPr>
      <w:r w:rsidRPr="00887812">
        <w:rPr>
          <w:rFonts w:ascii="Palatino Linotype" w:hAnsi="Palatino Linotype"/>
        </w:rPr>
        <w:t xml:space="preserve">The CITY  is using </w:t>
      </w:r>
      <w:r w:rsidRPr="00887812">
        <w:rPr>
          <w:rFonts w:ascii="Palatino Linotype" w:hAnsi="Palatino Linotype"/>
        </w:rPr>
        <w:t>gotowebinar</w:t>
      </w:r>
      <w:r w:rsidRPr="00887812">
        <w:rPr>
          <w:rFonts w:ascii="Palatino Linotype" w:hAnsi="Palatino Linotype"/>
        </w:rPr>
        <w:t xml:space="preserve"> to hold this meeting. </w:t>
      </w:r>
      <w:r w:rsidRPr="00887812">
        <w:rPr>
          <w:rFonts w:ascii="Palatino Linotype" w:hAnsi="Palatino Linotype"/>
        </w:rPr>
        <w:t>GoToWebinar</w:t>
      </w:r>
      <w:r w:rsidRPr="00887812">
        <w:rPr>
          <w:rFonts w:ascii="Palatino Linotype" w:hAnsi="Palatino Linotype"/>
        </w:rPr>
        <w:t xml:space="preserve"> is a cloud platform for video and audio conferencing, collaboration, chat, and webinars across mobile devices, desktops, and telephones. You may register to attend the </w:t>
      </w:r>
      <w:r w:rsidRPr="00887812">
        <w:rPr>
          <w:rFonts w:ascii="Palatino Linotype" w:hAnsi="Palatino Linotype"/>
        </w:rPr>
        <w:t>GoToWebinar</w:t>
      </w:r>
      <w:r w:rsidRPr="00887812">
        <w:rPr>
          <w:rFonts w:ascii="Palatino Linotype" w:hAnsi="Palatino Linotype"/>
        </w:rPr>
        <w:t xml:space="preserve"> and view the meeting on your computer or dial in and listen on your telephone by visiting the following link:</w:t>
      </w:r>
      <w:commentRangeStart w:id="0"/>
      <w:r w:rsidRPr="00887812">
        <w:rPr>
          <w:rFonts w:ascii="Palatino Linotype" w:hAnsi="Palatino Linotype"/>
        </w:rPr>
        <w:t xml:space="preserve"> ?????</w:t>
      </w:r>
      <w:commentRangeEnd w:id="0"/>
      <w:r w:rsidRPr="00887812" w:rsidR="00887812">
        <w:rPr>
          <w:rStyle w:val="CommentReference"/>
          <w:rFonts w:ascii="Palatino Linotype" w:eastAsia="Times New Roman" w:hAnsi="Palatino Linotype" w:cs="Times New Roman"/>
          <w:color w:val="auto"/>
          <w:sz w:val="24"/>
          <w:szCs w:val="24"/>
          <w:lang w:bidi="ar-SA"/>
        </w:rPr>
        <w:commentReference w:id="0"/>
      </w:r>
    </w:p>
    <w:p w:rsidR="00CE6678" w:rsidRPr="00887812" w:rsidP="00CE6678">
      <w:r w:rsidRPr="00887812">
        <w:t>In order to ensure that the public has the ability to view the meeting, the CITY  also will live stream the meeting on Largo.com/</w:t>
      </w:r>
      <w:r w:rsidRPr="00887812">
        <w:t>livetv</w:t>
      </w:r>
      <w:r w:rsidRPr="00887812">
        <w:t xml:space="preserve">.  The </w:t>
      </w:r>
      <w:r w:rsidRPr="00887812" w:rsidR="00887812">
        <w:t>meeting may also be watched on L</w:t>
      </w:r>
      <w:r w:rsidRPr="00887812">
        <w:t xml:space="preserve">argo Spectrum cable channel 639,  Largo Frontier cable channel 45, </w:t>
      </w:r>
      <w:r w:rsidRPr="00887812" w:rsidR="00887812">
        <w:t xml:space="preserve">and </w:t>
      </w:r>
      <w:r w:rsidRPr="00887812">
        <w:t xml:space="preserve">Largo W.O.W cable channel 15.     </w:t>
      </w:r>
      <w:commentRangeStart w:id="1"/>
      <w:r w:rsidRPr="00887812">
        <w:t>The broadcast will also have closed captioning</w:t>
      </w:r>
      <w:commentRangeEnd w:id="1"/>
      <w:r w:rsidRPr="00887812">
        <w:rPr>
          <w:rStyle w:val="CommentReference"/>
          <w:sz w:val="24"/>
          <w:szCs w:val="24"/>
        </w:rPr>
        <w:commentReference w:id="1"/>
      </w:r>
      <w:r w:rsidRPr="00887812" w:rsidR="00732F5D">
        <w:t xml:space="preserve">. </w:t>
      </w:r>
      <w:r w:rsidRPr="00887812" w:rsidR="00732F5D">
        <w:t>GoToWebinar</w:t>
      </w:r>
      <w:r w:rsidRPr="00887812" w:rsidR="00732F5D">
        <w:t xml:space="preserve"> is </w:t>
      </w:r>
      <w:r w:rsidRPr="00887812">
        <w:t xml:space="preserve">a virtual platform that </w:t>
      </w:r>
      <w:r w:rsidRPr="00887812" w:rsidR="00732F5D">
        <w:t>does not require</w:t>
      </w:r>
      <w:r w:rsidRPr="00887812">
        <w:t xml:space="preserve"> th</w:t>
      </w:r>
      <w:r w:rsidRPr="00887812" w:rsidR="00732F5D">
        <w:t>e public to purchase any</w:t>
      </w:r>
      <w:r w:rsidRPr="00887812">
        <w:t xml:space="preserve"> software or equipment to watch this meeting. </w:t>
      </w:r>
    </w:p>
    <w:p w:rsidR="00CE6678" w:rsidRPr="00887812" w:rsidP="00CE6678"/>
    <w:p w:rsidR="00CE6678" w:rsidRPr="00887812" w:rsidP="00CE6678">
      <w:r w:rsidRPr="00887812">
        <w:t>Public Comment</w:t>
      </w:r>
    </w:p>
    <w:p w:rsidR="00CE6678" w:rsidRPr="00887812" w:rsidP="00CE6678">
      <w:r w:rsidRPr="00887812">
        <w:t xml:space="preserve">CITY has developed several new methods of ensuring public comment for a virtual </w:t>
      </w:r>
      <w:bookmarkStart w:id="2" w:name="_GoBack"/>
      <w:bookmarkEnd w:id="2"/>
      <w:r w:rsidRPr="00887812">
        <w:t xml:space="preserve">meeting. It has established these options:  </w:t>
      </w:r>
    </w:p>
    <w:p w:rsidR="00887812" w:rsidRPr="00887812" w:rsidP="00CE6678">
      <w:pPr>
        <w:pStyle w:val="ListParagraph"/>
        <w:numPr>
          <w:ilvl w:val="0"/>
          <w:numId w:val="2"/>
        </w:numPr>
      </w:pPr>
      <w:r w:rsidRPr="00887812">
        <w:t xml:space="preserve"> The public was advised that they could </w:t>
      </w:r>
      <w:r w:rsidRPr="00887812" w:rsidR="00CE6678">
        <w:t xml:space="preserve"> submit written comment prior to the meeting by ei</w:t>
      </w:r>
      <w:r w:rsidRPr="00887812" w:rsidR="00732F5D">
        <w:t>ther email or mail to the  City</w:t>
      </w:r>
      <w:r w:rsidRPr="00887812" w:rsidR="00CE6678">
        <w:t xml:space="preserve"> Clerk.  The written comments will be either read during the virtual meeting or has be</w:t>
      </w:r>
      <w:r w:rsidRPr="00887812">
        <w:t>en provided to the Commissioners in writing</w:t>
      </w:r>
      <w:r w:rsidRPr="00887812" w:rsidR="00CE6678">
        <w:t xml:space="preserve">. </w:t>
      </w:r>
    </w:p>
    <w:p w:rsidR="00CE6678" w:rsidRPr="00887812" w:rsidP="00CE6678">
      <w:pPr>
        <w:pStyle w:val="ListParagraph"/>
        <w:numPr>
          <w:ilvl w:val="0"/>
          <w:numId w:val="2"/>
        </w:numPr>
      </w:pPr>
      <w:r w:rsidRPr="00887812">
        <w:t xml:space="preserve">The public may </w:t>
      </w:r>
      <w:r w:rsidRPr="00887812">
        <w:t>submit comments by email during the meeting at publiccomment@</w:t>
      </w:r>
      <w:r w:rsidRPr="00887812" w:rsidR="00732F5D">
        <w:t>largo.com</w:t>
      </w:r>
      <w:r w:rsidRPr="00887812">
        <w:t>.  Emailed comments will be either read during the virtual meet</w:t>
      </w:r>
      <w:r w:rsidRPr="00887812">
        <w:t xml:space="preserve">ing or will </w:t>
      </w:r>
      <w:r w:rsidRPr="00887812">
        <w:t>be</w:t>
      </w:r>
      <w:r w:rsidRPr="00887812">
        <w:t>en provided to the Commissioners</w:t>
      </w:r>
      <w:r w:rsidRPr="00887812">
        <w:t>.</w:t>
      </w:r>
    </w:p>
    <w:p w:rsidR="00CE6678" w:rsidRPr="00887812" w:rsidP="00CE6678">
      <w:pPr>
        <w:pStyle w:val="ListParagraph"/>
        <w:numPr>
          <w:ilvl w:val="0"/>
          <w:numId w:val="2"/>
        </w:numPr>
        <w:rPr>
          <w:highlight w:val="yellow"/>
        </w:rPr>
      </w:pPr>
      <w:r w:rsidRPr="00887812">
        <w:rPr>
          <w:highlight w:val="yellow"/>
        </w:rPr>
        <w:t>KATE WE NEED TO ADD IF WE ARE GOING TO TAKE PUBLIC COMMENT BY PHONE DURING THE MEETING OR THORUGH THE CHAT ROOM IN THE APP</w:t>
      </w:r>
    </w:p>
    <w:p w:rsidR="00CE6678" w:rsidRPr="00887812" w:rsidP="00CE6678">
      <w:r w:rsidRPr="00887812">
        <w:t xml:space="preserve">For all of the aforementioned options, all the comments received will be included in the public record of the meeting. </w:t>
      </w:r>
    </w:p>
    <w:p w:rsidR="00CE6678" w:rsidRPr="00887812" w:rsidP="00CE6678">
      <w:r w:rsidRPr="00887812">
        <w:t>.</w:t>
      </w:r>
    </w:p>
    <w:p w:rsidR="00CE6678" w:rsidRPr="00887812" w:rsidP="00CE6678">
      <w:r w:rsidRPr="00887812">
        <w:t xml:space="preserve"> </w:t>
      </w:r>
    </w:p>
    <w:p w:rsidR="00CE6678" w:rsidRPr="00887812" w:rsidP="00CE6678">
      <w:r w:rsidRPr="00887812">
        <w:t>Madam</w:t>
      </w:r>
      <w:r w:rsidRPr="00887812" w:rsidR="00732F5D">
        <w:t xml:space="preserve"> City</w:t>
      </w:r>
      <w:r w:rsidRPr="00887812">
        <w:t xml:space="preserve"> Clerk, will</w:t>
      </w:r>
      <w:r w:rsidRPr="00887812" w:rsidR="00732F5D">
        <w:t xml:space="preserve"> you place take the roll of th</w:t>
      </w:r>
      <w:r w:rsidRPr="00887812" w:rsidR="00887812">
        <w:t>e City Commission</w:t>
      </w:r>
      <w:r w:rsidRPr="00887812" w:rsidR="00732F5D">
        <w:t xml:space="preserve">.  </w:t>
      </w:r>
      <w:r w:rsidRPr="00887812">
        <w:t xml:space="preserve"> </w:t>
      </w:r>
    </w:p>
    <w:p w:rsidR="00A67F0C" w:rsidRPr="00887812"/>
    <w:sectPr w:rsidSect="00496C5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0" w:author=" " w:date="2020-03-30T15:19:00Z" w:initials=" ">
    <w:p w:rsidR="00887812">
      <w:pPr>
        <w:pStyle w:val="CommentText"/>
      </w:pPr>
      <w:r>
        <w:rPr>
          <w:rStyle w:val="CommentReference"/>
        </w:rPr>
        <w:annotationRef/>
      </w:r>
      <w:r>
        <w:t>Kate, can you insert the link.  Will it be the same for every meeting?</w:t>
      </w:r>
    </w:p>
  </w:comment>
  <w:comment w:id="1" w:author=" " w:date="2020-03-28T15:46:00Z" w:initials=" ">
    <w:p w:rsidR="00CE6678" w:rsidP="00CE6678">
      <w:pPr>
        <w:pStyle w:val="CommentText"/>
      </w:pPr>
      <w:r>
        <w:rPr>
          <w:rStyle w:val="CommentReference"/>
        </w:rPr>
        <w:annotationRef/>
      </w:r>
      <w:r>
        <w:t xml:space="preserve">Is this accurate?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3D4A7927"/>
    <w:multiLevelType w:val="hybridMultilevel"/>
    <w:tmpl w:val="1CE280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678"/>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6678"/>
    <w:rPr>
      <w:color w:val="0563C1" w:themeColor="hyperlink"/>
      <w:u w:val="single"/>
    </w:rPr>
  </w:style>
  <w:style w:type="character" w:styleId="CommentReference">
    <w:name w:val="annotation reference"/>
    <w:basedOn w:val="DefaultParagraphFont"/>
    <w:rsid w:val="00CE6678"/>
    <w:rPr>
      <w:sz w:val="16"/>
      <w:szCs w:val="16"/>
    </w:rPr>
  </w:style>
  <w:style w:type="paragraph" w:styleId="CommentText">
    <w:name w:val="annotation text"/>
    <w:basedOn w:val="Normal"/>
    <w:link w:val="CommentTextChar"/>
    <w:rsid w:val="00CE6678"/>
    <w:rPr>
      <w:sz w:val="20"/>
      <w:szCs w:val="20"/>
    </w:rPr>
  </w:style>
  <w:style w:type="character" w:customStyle="1" w:styleId="CommentTextChar">
    <w:name w:val="Comment Text Char"/>
    <w:basedOn w:val="DefaultParagraphFont"/>
    <w:link w:val="CommentText"/>
    <w:rsid w:val="00CE6678"/>
    <w:rPr>
      <w:rFonts w:ascii="Palatino Linotype" w:hAnsi="Palatino Linotype"/>
    </w:rPr>
  </w:style>
  <w:style w:type="paragraph" w:styleId="BalloonText">
    <w:name w:val="Balloon Text"/>
    <w:basedOn w:val="Normal"/>
    <w:link w:val="BalloonTextChar"/>
    <w:rsid w:val="00CE6678"/>
    <w:rPr>
      <w:rFonts w:ascii="Segoe UI" w:hAnsi="Segoe UI" w:cs="Segoe UI"/>
      <w:sz w:val="18"/>
      <w:szCs w:val="18"/>
    </w:rPr>
  </w:style>
  <w:style w:type="character" w:customStyle="1" w:styleId="BalloonTextChar">
    <w:name w:val="Balloon Text Char"/>
    <w:basedOn w:val="DefaultParagraphFont"/>
    <w:link w:val="BalloonText"/>
    <w:rsid w:val="00CE6678"/>
    <w:rPr>
      <w:rFonts w:ascii="Segoe UI" w:hAnsi="Segoe UI" w:cs="Segoe UI"/>
      <w:sz w:val="18"/>
      <w:szCs w:val="18"/>
    </w:rPr>
  </w:style>
  <w:style w:type="paragraph" w:styleId="BodyText">
    <w:name w:val="Body Text"/>
    <w:basedOn w:val="Normal"/>
    <w:link w:val="BodyTextChar"/>
    <w:rsid w:val="00CE6678"/>
    <w:pPr>
      <w:widowControl w:val="0"/>
      <w:suppressAutoHyphens/>
      <w:autoSpaceDE w:val="0"/>
      <w:spacing w:after="120"/>
    </w:pPr>
    <w:rPr>
      <w:rFonts w:ascii="Helvetica" w:eastAsia="Helvetica" w:hAnsi="Helvetica" w:cs="Helvetica"/>
      <w:color w:val="000000"/>
      <w:lang w:bidi="en-US"/>
    </w:rPr>
  </w:style>
  <w:style w:type="character" w:customStyle="1" w:styleId="BodyTextChar">
    <w:name w:val="Body Text Char"/>
    <w:basedOn w:val="DefaultParagraphFont"/>
    <w:link w:val="BodyText"/>
    <w:rsid w:val="00CE6678"/>
    <w:rPr>
      <w:rFonts w:ascii="Helvetica" w:eastAsia="Helvetica" w:hAnsi="Helvetica" w:cs="Helvetica"/>
      <w:color w:val="000000"/>
      <w:sz w:val="24"/>
      <w:szCs w:val="24"/>
      <w:lang w:bidi="en-US"/>
    </w:rPr>
  </w:style>
  <w:style w:type="paragraph" w:styleId="CommentSubject">
    <w:name w:val="annotation subject"/>
    <w:basedOn w:val="CommentText"/>
    <w:next w:val="CommentText"/>
    <w:link w:val="CommentSubjectChar"/>
    <w:rsid w:val="00887812"/>
    <w:rPr>
      <w:b/>
      <w:bCs/>
    </w:rPr>
  </w:style>
  <w:style w:type="character" w:customStyle="1" w:styleId="CommentSubjectChar">
    <w:name w:val="Comment Subject Char"/>
    <w:basedOn w:val="CommentTextChar"/>
    <w:link w:val="CommentSubject"/>
    <w:rsid w:val="00887812"/>
    <w:rPr>
      <w:rFonts w:ascii="Palatino Linotype" w:hAnsi="Palatino Linotype"/>
      <w:b/>
      <w:bCs/>
    </w:rPr>
  </w:style>
  <w:style w:type="paragraph" w:styleId="ListParagraph">
    <w:name w:val="List Paragraph"/>
    <w:basedOn w:val="Normal"/>
    <w:uiPriority w:val="34"/>
    <w:qFormat/>
    <w:rsid w:val="0088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omments" Target="comments.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3884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